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38" w:rsidRPr="00E93ECB" w:rsidRDefault="00411438" w:rsidP="00411438">
      <w:pPr>
        <w:jc w:val="center"/>
        <w:rPr>
          <w:rFonts w:ascii="彩虹小标宋" w:eastAsia="彩虹小标宋"/>
          <w:color w:val="000000" w:themeColor="text1"/>
          <w:sz w:val="44"/>
          <w:szCs w:val="44"/>
        </w:rPr>
      </w:pPr>
      <w:r w:rsidRPr="00E93ECB">
        <w:rPr>
          <w:rFonts w:ascii="彩虹小标宋" w:eastAsia="彩虹小标宋" w:hint="eastAsia"/>
          <w:color w:val="000000" w:themeColor="text1"/>
          <w:sz w:val="44"/>
          <w:szCs w:val="44"/>
        </w:rPr>
        <w:t>关于</w:t>
      </w:r>
      <w:r>
        <w:rPr>
          <w:rFonts w:ascii="彩虹小标宋" w:eastAsia="彩虹小标宋" w:hint="eastAsia"/>
          <w:color w:val="000000" w:themeColor="text1"/>
          <w:sz w:val="44"/>
          <w:szCs w:val="44"/>
        </w:rPr>
        <w:t>合工大</w:t>
      </w:r>
      <w:r>
        <w:rPr>
          <w:rFonts w:ascii="彩虹小标宋" w:eastAsia="彩虹小标宋" w:hint="eastAsia"/>
          <w:color w:val="000000" w:themeColor="text1"/>
          <w:sz w:val="44"/>
          <w:szCs w:val="44"/>
        </w:rPr>
        <w:t>龙卡</w:t>
      </w:r>
      <w:r w:rsidRPr="00E93ECB">
        <w:rPr>
          <w:rFonts w:ascii="彩虹小标宋" w:eastAsia="彩虹小标宋" w:hint="eastAsia"/>
          <w:color w:val="000000" w:themeColor="text1"/>
          <w:sz w:val="44"/>
          <w:szCs w:val="44"/>
        </w:rPr>
        <w:t>退市换卡的公告</w:t>
      </w:r>
    </w:p>
    <w:p w:rsidR="00411438" w:rsidRDefault="00411438" w:rsidP="00411438">
      <w:pPr>
        <w:rPr>
          <w:rFonts w:ascii="彩虹粗仿宋" w:eastAsia="彩虹粗仿宋"/>
          <w:b/>
          <w:color w:val="000000" w:themeColor="text1"/>
          <w:sz w:val="32"/>
          <w:szCs w:val="32"/>
        </w:rPr>
      </w:pPr>
    </w:p>
    <w:p w:rsidR="00411438" w:rsidRPr="0035448A" w:rsidRDefault="00411438" w:rsidP="00411438">
      <w:pPr>
        <w:widowControl/>
        <w:adjustRightInd w:val="0"/>
        <w:snapToGrid w:val="0"/>
        <w:spacing w:line="560" w:lineRule="exact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尊敬的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合工大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龙卡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持卡客户：</w:t>
      </w:r>
    </w:p>
    <w:p w:rsidR="00411438" w:rsidRPr="0035448A" w:rsidRDefault="00411438" w:rsidP="0041143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kern w:val="0"/>
          <w:sz w:val="32"/>
          <w:szCs w:val="32"/>
        </w:rPr>
        <w:t>合工大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龙卡将于2025年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8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15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日起正式退市，已发行的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合工大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龙</w:t>
      </w:r>
      <w:r w:rsidRPr="0047320F">
        <w:rPr>
          <w:rFonts w:ascii="彩虹粗仿宋" w:eastAsia="彩虹粗仿宋" w:hAnsi="宋体" w:cs="宋体" w:hint="eastAsia"/>
          <w:kern w:val="0"/>
          <w:sz w:val="32"/>
          <w:szCs w:val="32"/>
        </w:rPr>
        <w:t>卡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在卡片有效期内</w:t>
      </w:r>
      <w:r w:rsidRPr="003C324F">
        <w:rPr>
          <w:rFonts w:ascii="彩虹粗仿宋" w:eastAsia="彩虹粗仿宋" w:hAnsi="宋体" w:cs="宋体" w:hint="eastAsia"/>
          <w:kern w:val="0"/>
          <w:sz w:val="32"/>
          <w:szCs w:val="32"/>
        </w:rPr>
        <w:t>仍能继续使用。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合工大龙</w:t>
      </w:r>
      <w:r w:rsidRPr="0047320F">
        <w:rPr>
          <w:rFonts w:ascii="彩虹粗仿宋" w:eastAsia="彩虹粗仿宋" w:hAnsi="宋体" w:cs="宋体" w:hint="eastAsia"/>
          <w:kern w:val="0"/>
          <w:sz w:val="32"/>
          <w:szCs w:val="32"/>
        </w:rPr>
        <w:t>卡</w:t>
      </w:r>
      <w:r w:rsidRPr="00402967">
        <w:rPr>
          <w:rFonts w:ascii="彩虹粗仿宋" w:eastAsia="彩虹粗仿宋" w:hAnsi="宋体" w:cs="宋体" w:hint="eastAsia"/>
          <w:kern w:val="0"/>
          <w:sz w:val="32"/>
          <w:szCs w:val="32"/>
        </w:rPr>
        <w:t>自202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5</w:t>
      </w:r>
      <w:r w:rsidRPr="00402967">
        <w:rPr>
          <w:rFonts w:ascii="彩虹粗仿宋" w:eastAsia="彩虹粗仿宋" w:hAnsi="宋体" w:cs="宋体" w:hint="eastAsia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8</w:t>
      </w:r>
      <w:r w:rsidRPr="00402967">
        <w:rPr>
          <w:rFonts w:ascii="彩虹粗仿宋" w:eastAsia="彩虹粗仿宋" w:hAnsi="宋体" w:cs="宋体" w:hint="eastAsia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15</w:t>
      </w:r>
      <w:r w:rsidRPr="00402967">
        <w:rPr>
          <w:rFonts w:ascii="彩虹粗仿宋" w:eastAsia="彩虹粗仿宋" w:hAnsi="宋体" w:cs="宋体" w:hint="eastAsia"/>
          <w:kern w:val="0"/>
          <w:sz w:val="32"/>
          <w:szCs w:val="32"/>
        </w:rPr>
        <w:t>日起可享受龙卡标准信用卡服务与权益，在有效期内办理挂失、毁损补卡等换卡业务，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或</w:t>
      </w:r>
      <w:r w:rsidRPr="00402967">
        <w:rPr>
          <w:rFonts w:ascii="彩虹粗仿宋" w:eastAsia="彩虹粗仿宋" w:hAnsi="宋体" w:cs="宋体" w:hint="eastAsia"/>
          <w:kern w:val="0"/>
          <w:sz w:val="32"/>
          <w:szCs w:val="32"/>
        </w:rPr>
        <w:t>卡片到期</w:t>
      </w:r>
      <w:proofErr w:type="gramStart"/>
      <w:r w:rsidRPr="00402967">
        <w:rPr>
          <w:rFonts w:ascii="彩虹粗仿宋" w:eastAsia="彩虹粗仿宋" w:hAnsi="宋体" w:cs="宋体" w:hint="eastAsia"/>
          <w:kern w:val="0"/>
          <w:sz w:val="32"/>
          <w:szCs w:val="32"/>
        </w:rPr>
        <w:t>自动续卡时</w:t>
      </w:r>
      <w:proofErr w:type="gramEnd"/>
      <w:r w:rsidRPr="00402967">
        <w:rPr>
          <w:rFonts w:ascii="彩虹粗仿宋" w:eastAsia="彩虹粗仿宋" w:hAnsi="宋体" w:cs="宋体" w:hint="eastAsia"/>
          <w:kern w:val="0"/>
          <w:sz w:val="32"/>
          <w:szCs w:val="32"/>
        </w:rPr>
        <w:t>，我行将为您寄发同等级的龙卡标准信用卡。</w:t>
      </w:r>
    </w:p>
    <w:p w:rsidR="00411438" w:rsidRPr="0035448A" w:rsidRDefault="00411438" w:rsidP="0041143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kern w:val="0"/>
          <w:sz w:val="32"/>
          <w:szCs w:val="32"/>
        </w:rPr>
        <w:t>特此公告。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感谢您的理解和支持，我行将一如既往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地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为您提供优质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高效的信用卡服务。</w:t>
      </w:r>
    </w:p>
    <w:p w:rsidR="00411438" w:rsidRDefault="00411438" w:rsidP="0041143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411438" w:rsidRPr="0035448A" w:rsidRDefault="00411438" w:rsidP="00411438">
      <w:pPr>
        <w:widowControl/>
        <w:adjustRightInd w:val="0"/>
        <w:snapToGrid w:val="0"/>
        <w:spacing w:line="560" w:lineRule="exact"/>
        <w:ind w:firstLineChars="200" w:firstLine="640"/>
        <w:jc w:val="right"/>
        <w:rPr>
          <w:rFonts w:ascii="彩虹粗仿宋" w:eastAsia="彩虹粗仿宋" w:hAnsi="宋体" w:cs="宋体"/>
          <w:kern w:val="0"/>
          <w:sz w:val="32"/>
          <w:szCs w:val="32"/>
        </w:rPr>
      </w:pP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中国建设银行股份有限公司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安徽省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分行</w:t>
      </w:r>
    </w:p>
    <w:p w:rsidR="00411438" w:rsidRDefault="00411438" w:rsidP="00411438">
      <w:pPr>
        <w:jc w:val="right"/>
        <w:rPr>
          <w:rFonts w:ascii="彩虹粗仿宋" w:eastAsia="彩虹粗仿宋"/>
          <w:b/>
          <w:color w:val="000000" w:themeColor="text1"/>
          <w:sz w:val="32"/>
          <w:szCs w:val="32"/>
        </w:rPr>
      </w:pP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202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5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6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2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4</w:t>
      </w:r>
      <w:r w:rsidRPr="0035448A">
        <w:rPr>
          <w:rFonts w:ascii="彩虹粗仿宋" w:eastAsia="彩虹粗仿宋" w:hAnsi="宋体" w:cs="宋体" w:hint="eastAsia"/>
          <w:kern w:val="0"/>
          <w:sz w:val="32"/>
          <w:szCs w:val="32"/>
        </w:rPr>
        <w:t>日</w:t>
      </w:r>
    </w:p>
    <w:p w:rsidR="00411438" w:rsidRDefault="00411438" w:rsidP="00411438"/>
    <w:p w:rsidR="00B21AE9" w:rsidRDefault="00B21AE9">
      <w:bookmarkStart w:id="0" w:name="_GoBack"/>
      <w:bookmarkEnd w:id="0"/>
    </w:p>
    <w:sectPr w:rsidR="00B21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B4" w:rsidRDefault="00BF39B4" w:rsidP="00411438">
      <w:r>
        <w:separator/>
      </w:r>
    </w:p>
  </w:endnote>
  <w:endnote w:type="continuationSeparator" w:id="0">
    <w:p w:rsidR="00BF39B4" w:rsidRDefault="00BF39B4" w:rsidP="0041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B4" w:rsidRDefault="00BF39B4" w:rsidP="00411438">
      <w:r>
        <w:separator/>
      </w:r>
    </w:p>
  </w:footnote>
  <w:footnote w:type="continuationSeparator" w:id="0">
    <w:p w:rsidR="00BF39B4" w:rsidRDefault="00BF39B4" w:rsidP="0041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4D"/>
    <w:rsid w:val="0032494D"/>
    <w:rsid w:val="00411438"/>
    <w:rsid w:val="00B21AE9"/>
    <w:rsid w:val="00B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4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戚世璐</dc:creator>
  <cp:keywords/>
  <dc:description/>
  <cp:lastModifiedBy>戚世璐</cp:lastModifiedBy>
  <cp:revision>2</cp:revision>
  <dcterms:created xsi:type="dcterms:W3CDTF">2025-06-23T08:26:00Z</dcterms:created>
  <dcterms:modified xsi:type="dcterms:W3CDTF">2025-06-23T08:30:00Z</dcterms:modified>
</cp:coreProperties>
</file>